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17" w:rsidRDefault="0063478C">
      <w:pPr>
        <w:jc w:val="center"/>
        <w:rPr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2728595</wp:posOffset>
            </wp:positionH>
            <wp:positionV relativeFrom="paragraph">
              <wp:posOffset>0</wp:posOffset>
            </wp:positionV>
            <wp:extent cx="1133475" cy="113347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4317" w:rsidRDefault="007A4317">
      <w:pPr>
        <w:jc w:val="center"/>
        <w:rPr>
          <w:b/>
          <w:sz w:val="24"/>
          <w:szCs w:val="24"/>
          <w:u w:val="single"/>
        </w:rPr>
      </w:pPr>
    </w:p>
    <w:p w:rsidR="007A4317" w:rsidRDefault="007A4317">
      <w:pPr>
        <w:jc w:val="center"/>
        <w:rPr>
          <w:b/>
          <w:sz w:val="24"/>
          <w:szCs w:val="24"/>
          <w:u w:val="single"/>
        </w:rPr>
      </w:pPr>
    </w:p>
    <w:p w:rsidR="007A4317" w:rsidRDefault="007A4317">
      <w:pPr>
        <w:jc w:val="center"/>
        <w:rPr>
          <w:rFonts w:ascii="Calibri" w:eastAsia="Calibri" w:hAnsi="Calibri" w:cs="Calibri"/>
          <w:b/>
          <w:u w:val="single"/>
        </w:rPr>
      </w:pPr>
    </w:p>
    <w:p w:rsidR="0063478C" w:rsidRDefault="0063478C">
      <w:pPr>
        <w:jc w:val="center"/>
        <w:rPr>
          <w:rFonts w:ascii="Calibri" w:eastAsia="Calibri" w:hAnsi="Calibri" w:cs="Calibri"/>
          <w:b/>
        </w:rPr>
      </w:pPr>
    </w:p>
    <w:p w:rsidR="0063478C" w:rsidRDefault="0063478C">
      <w:pPr>
        <w:jc w:val="center"/>
        <w:rPr>
          <w:rFonts w:ascii="Calibri" w:eastAsia="Calibri" w:hAnsi="Calibri" w:cs="Calibri"/>
          <w:b/>
        </w:rPr>
      </w:pPr>
    </w:p>
    <w:p w:rsidR="007A4317" w:rsidRDefault="0063478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Description</w:t>
      </w:r>
    </w:p>
    <w:p w:rsidR="007A4317" w:rsidRDefault="007A4317">
      <w:pPr>
        <w:jc w:val="center"/>
        <w:rPr>
          <w:rFonts w:ascii="Calibri" w:eastAsia="Calibri" w:hAnsi="Calibri" w:cs="Calibri"/>
          <w:b/>
        </w:rPr>
      </w:pPr>
    </w:p>
    <w:p w:rsidR="007A4317" w:rsidRDefault="007A4317">
      <w:pPr>
        <w:jc w:val="center"/>
        <w:rPr>
          <w:rFonts w:ascii="Calibri" w:eastAsia="Calibri" w:hAnsi="Calibri" w:cs="Calibri"/>
          <w:b/>
          <w:u w:val="single"/>
        </w:rPr>
      </w:pPr>
    </w:p>
    <w:p w:rsidR="007A4317" w:rsidRDefault="00634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Job Title: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Success Centre Apprentice </w:t>
      </w:r>
    </w:p>
    <w:p w:rsidR="007A4317" w:rsidRDefault="00634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Hours: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Minimum 30 hours a week term time plus 5 additional days during the holidays.</w:t>
      </w:r>
    </w:p>
    <w:p w:rsidR="007A4317" w:rsidRDefault="00634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Salary: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Apprenticeship rate </w:t>
      </w:r>
    </w:p>
    <w:p w:rsidR="007A4317" w:rsidRDefault="00634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Responsible to: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Senior Leader Inclusion, </w:t>
      </w:r>
      <w:proofErr w:type="spellStart"/>
      <w:r>
        <w:rPr>
          <w:rFonts w:ascii="Calibri" w:eastAsia="Calibri" w:hAnsi="Calibri" w:cs="Calibri"/>
        </w:rPr>
        <w:t>SENCo</w:t>
      </w:r>
      <w:proofErr w:type="spellEnd"/>
      <w:r>
        <w:rPr>
          <w:rFonts w:ascii="Calibri" w:eastAsia="Calibri" w:hAnsi="Calibri" w:cs="Calibri"/>
        </w:rPr>
        <w:t xml:space="preserve"> and Success Centre Manager</w:t>
      </w:r>
    </w:p>
    <w:p w:rsidR="007A4317" w:rsidRDefault="00634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for: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Supporting the needs of students via the Success Centre. </w:t>
      </w:r>
    </w:p>
    <w:p w:rsidR="007A4317" w:rsidRDefault="006347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7A4317" w:rsidRDefault="006347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Vision and Purpose</w:t>
      </w:r>
    </w:p>
    <w:p w:rsidR="007A4317" w:rsidRDefault="00634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provide a comprehensive support service to students with SEND and who have Inclusive Needs.</w:t>
      </w:r>
    </w:p>
    <w:p w:rsidR="007A4317" w:rsidRDefault="006347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4317" w:rsidRDefault="006347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</w:t>
      </w:r>
      <w:r>
        <w:rPr>
          <w:rFonts w:ascii="Calibri" w:eastAsia="Calibri" w:hAnsi="Calibri" w:cs="Calibri"/>
          <w:b/>
        </w:rPr>
        <w:t>onsibilities</w:t>
      </w:r>
    </w:p>
    <w:p w:rsidR="007A4317" w:rsidRDefault="007A4317">
      <w:pPr>
        <w:widowControl w:val="0"/>
        <w:ind w:left="720"/>
        <w:rPr>
          <w:rFonts w:ascii="Calibri" w:eastAsia="Calibri" w:hAnsi="Calibri" w:cs="Calibri"/>
          <w:b/>
        </w:rPr>
      </w:pP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Work with individual SEN pupils in the classroom under the direct supervision of teaching staff. 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Support pupils to understand instructions.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Support independent learning and inclusion of all students. 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Support the teacher in behaviour managem</w:t>
      </w:r>
      <w:r>
        <w:rPr>
          <w:rFonts w:ascii="Calibri" w:eastAsia="Calibri" w:hAnsi="Calibri" w:cs="Calibri"/>
        </w:rPr>
        <w:t xml:space="preserve">ent and keeping pupils on task 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Acting as key-worker to low needs students on a fortnightly basis. </w:t>
      </w:r>
    </w:p>
    <w:p w:rsidR="007A4317" w:rsidRDefault="0063478C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with the development and implementation of your key-workers OPP</w:t>
      </w:r>
    </w:p>
    <w:p w:rsidR="007A4317" w:rsidRDefault="0063478C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Providing feedback to Success Centre Teaching Assistants on all key-worker students o</w:t>
      </w:r>
      <w:r>
        <w:rPr>
          <w:rFonts w:ascii="Calibri" w:eastAsia="Calibri" w:hAnsi="Calibri" w:cs="Calibri"/>
        </w:rPr>
        <w:t xml:space="preserve">n a half termly basis. 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Completing the relevant paperwork (currently provision maps) to illustrate work carried out during keyworker sessions. 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Interventions with individuals as directed by Senior Leader Inclusion, SENCO, Success Centre Manager, Team Leaders.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Carrying out duties within the Success Centre or on the yard during break and lunch times.</w:t>
      </w:r>
    </w:p>
    <w:p w:rsidR="007A4317" w:rsidRDefault="0063478C">
      <w:pPr>
        <w:widowControl w:val="0"/>
        <w:numPr>
          <w:ilvl w:val="0"/>
          <w:numId w:val="1"/>
        </w:numPr>
        <w:ind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Provide personal care for students as and when re</w:t>
      </w:r>
      <w:r>
        <w:rPr>
          <w:rFonts w:ascii="Calibri" w:eastAsia="Calibri" w:hAnsi="Calibri" w:cs="Calibri"/>
        </w:rPr>
        <w:t>quired.</w:t>
      </w:r>
    </w:p>
    <w:p w:rsidR="007A4317" w:rsidRDefault="0063478C">
      <w:pPr>
        <w:ind w:lef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4317" w:rsidRDefault="0063478C">
      <w:pPr>
        <w:ind w:left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Training and Development</w:t>
      </w:r>
    </w:p>
    <w:p w:rsidR="007A4317" w:rsidRDefault="0063478C">
      <w:pPr>
        <w:ind w:lef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4317" w:rsidRDefault="0063478C">
      <w:pPr>
        <w:ind w:lef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opportunities will be provided for new interventions and to enhance existing delivery of interventions where possible. Staff will also be responsible for maintaining their own CPD file.</w:t>
      </w:r>
    </w:p>
    <w:p w:rsidR="007A4317" w:rsidRDefault="0063478C">
      <w:pPr>
        <w:ind w:lef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 the Training day </w:t>
      </w:r>
      <w:r>
        <w:rPr>
          <w:rFonts w:ascii="Calibri" w:eastAsia="Calibri" w:hAnsi="Calibri" w:cs="Calibri"/>
        </w:rPr>
        <w:t xml:space="preserve">in September but the other 4 training days to be directed during holiday time to the Senior Leader Inclusion, Success Centre Manager and </w:t>
      </w:r>
      <w:proofErr w:type="spellStart"/>
      <w:r>
        <w:rPr>
          <w:rFonts w:ascii="Calibri" w:eastAsia="Calibri" w:hAnsi="Calibri" w:cs="Calibri"/>
        </w:rPr>
        <w:t>SENCo</w:t>
      </w:r>
      <w:proofErr w:type="spellEnd"/>
      <w:r>
        <w:rPr>
          <w:rFonts w:ascii="Calibri" w:eastAsia="Calibri" w:hAnsi="Calibri" w:cs="Calibri"/>
        </w:rPr>
        <w:t xml:space="preserve"> discretion.</w:t>
      </w:r>
    </w:p>
    <w:p w:rsidR="007A4317" w:rsidRDefault="007A4317">
      <w:pPr>
        <w:ind w:left="60"/>
        <w:rPr>
          <w:rFonts w:ascii="Calibri" w:eastAsia="Calibri" w:hAnsi="Calibri" w:cs="Calibri"/>
        </w:rPr>
      </w:pPr>
    </w:p>
    <w:p w:rsidR="007A4317" w:rsidRDefault="0063478C">
      <w:pPr>
        <w:pBdr>
          <w:bottom w:val="none" w:sz="0" w:space="1" w:color="auto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Safeguarding</w:t>
      </w:r>
    </w:p>
    <w:p w:rsidR="007A4317" w:rsidRDefault="0063478C">
      <w:pPr>
        <w:pBdr>
          <w:bottom w:val="none" w:sz="0" w:space="1" w:color="auto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Our organisation is committed to safeguarding and promoting the welfare of children, young people and vulnerable adults and expects all staff to share this commitment.</w:t>
      </w:r>
      <w:bookmarkStart w:id="2" w:name="_GoBack"/>
      <w:bookmarkEnd w:id="2"/>
    </w:p>
    <w:sectPr w:rsidR="007A4317">
      <w:pgSz w:w="11909" w:h="16834"/>
      <w:pgMar w:top="1440" w:right="720" w:bottom="1440" w:left="705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0F32"/>
    <w:multiLevelType w:val="multilevel"/>
    <w:tmpl w:val="2AA08D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17"/>
    <w:rsid w:val="0063478C"/>
    <w:rsid w:val="007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17B0"/>
  <w15:docId w15:val="{6BD94C63-6849-4518-A8E5-6F18BB2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Forge Academy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Sally-Anne HEYWOOD</cp:lastModifiedBy>
  <cp:revision>2</cp:revision>
  <dcterms:created xsi:type="dcterms:W3CDTF">2020-09-09T08:15:00Z</dcterms:created>
  <dcterms:modified xsi:type="dcterms:W3CDTF">2020-09-09T08:15:00Z</dcterms:modified>
</cp:coreProperties>
</file>